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BDDC89">
      <w:pPr>
        <w:widowControl/>
        <w:jc w:val="center"/>
        <w:rPr>
          <w:rFonts w:hint="eastAsia" w:ascii="Times New Roman" w:hAnsi="Times New Roman" w:eastAsia="方正小标宋_GBK" w:cs="Times New Roman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福州市第一总医院</w:t>
      </w:r>
      <w:r>
        <w:rPr>
          <w:rFonts w:hint="eastAsia" w:ascii="Times New Roman" w:hAnsi="Times New Roman" w:eastAsia="方正小标宋_GBK" w:cs="Times New Roman"/>
          <w:sz w:val="36"/>
          <w:szCs w:val="36"/>
          <w:lang w:val="en-US" w:eastAsia="zh-CN"/>
        </w:rPr>
        <w:t>宣传彩印广告服务项目报价表</w:t>
      </w:r>
    </w:p>
    <w:p w14:paraId="052BFE1F">
      <w:pPr>
        <w:widowControl/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tbl>
      <w:tblPr>
        <w:tblStyle w:val="4"/>
        <w:tblW w:w="1111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3368"/>
        <w:gridCol w:w="956"/>
        <w:gridCol w:w="810"/>
        <w:gridCol w:w="477"/>
        <w:gridCol w:w="925"/>
        <w:gridCol w:w="957"/>
        <w:gridCol w:w="768"/>
        <w:gridCol w:w="2230"/>
      </w:tblGrid>
      <w:tr w14:paraId="3029E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6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7A1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33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436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名称及规格</w:t>
            </w:r>
          </w:p>
        </w:tc>
        <w:tc>
          <w:tcPr>
            <w:tcW w:w="1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6D9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4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20F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A5A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95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7F2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总金额（元）</w:t>
            </w:r>
          </w:p>
        </w:tc>
        <w:tc>
          <w:tcPr>
            <w:tcW w:w="76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D9C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下浮率</w:t>
            </w:r>
          </w:p>
          <w:p w14:paraId="62B50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（%）</w:t>
            </w:r>
          </w:p>
        </w:tc>
        <w:tc>
          <w:tcPr>
            <w:tcW w:w="2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A2F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56AEB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6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D47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538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2C6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单次</w:t>
            </w:r>
          </w:p>
          <w:p w14:paraId="0895EC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数目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0C3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制作</w:t>
            </w:r>
          </w:p>
          <w:p w14:paraId="275E2D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次数</w:t>
            </w:r>
          </w:p>
        </w:tc>
        <w:tc>
          <w:tcPr>
            <w:tcW w:w="4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5E8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24C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664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48A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18A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98E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6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5ED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  <w:p w14:paraId="057B6E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3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89E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三折页（大16开）128克铜版，四色彩印，折页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937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7FA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C56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CC5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711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EFB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554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E96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6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3F8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3E2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875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334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D61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4C0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F62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2B3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5F6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58B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6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123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F7D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22A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680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56D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55E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ECE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85F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5BD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11A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6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AF7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F59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A4D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381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C80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EC9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4D2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993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001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731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6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019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F5B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1A5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154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FF9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AC0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4A0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C5C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290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336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6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B93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B98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86E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2A0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29E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F09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A48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06B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386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AFA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62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6E3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8A6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加虚线可撕的折页128克铜版，四色彩印，折页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1CA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245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505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E91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B1D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246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7EF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6D63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6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A43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  <w:p w14:paraId="03C1ED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3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C2E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宣传单双面：14*21cm 128克铜版，四色彩印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A1A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23C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58C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F54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9B5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9BE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317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A9B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6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F35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739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E79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B3B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D95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D27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C77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CE9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1E4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555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6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5A0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50E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1F4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1A2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E0B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396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870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9987A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139A4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9E5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6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BB4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64A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二折页：14*21cm 128克铜版，四色彩印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D50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826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92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4E5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644B9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4FA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6AE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E86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6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D0C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E76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BBD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7D6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C3A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DF8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96E43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999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388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AFE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  <w:jc w:val="center"/>
        </w:trPr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3DD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  <w:p w14:paraId="7F0AD0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A2D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大16开规格：大度16开，成品尺寸21*28.5cm，封面：4P 250克A级铜版，四色彩印、封面、底覆膜，内页：130P 128克A级铜版 四色彩印，装订：封面压痕、内文折页、胶装。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85B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D65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444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EF9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CCF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4F7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4BD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每增加或减少4P，单价增加或减少 0.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元/本</w:t>
            </w:r>
          </w:p>
        </w:tc>
      </w:tr>
      <w:tr w14:paraId="57DBF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6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52B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  <w:p w14:paraId="135BFB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3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60C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成品：13*18.5 cm，规格封面正度200克铜版纸 双面四色、内文大度80克双胶30P, 双面单黑, 马订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732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DB6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E4C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EE5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85C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C98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2F5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每增加或减少4P,单价增加或减少 0.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元/本</w:t>
            </w:r>
          </w:p>
        </w:tc>
      </w:tr>
      <w:tr w14:paraId="66C83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6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2C6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703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5C4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F44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752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F49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528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698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B0C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每增加或减少4P,单价增加或减少 0.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元/本</w:t>
            </w:r>
          </w:p>
        </w:tc>
      </w:tr>
      <w:tr w14:paraId="4E693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exact"/>
          <w:jc w:val="center"/>
        </w:trPr>
        <w:tc>
          <w:tcPr>
            <w:tcW w:w="6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820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  <w:p w14:paraId="6A72A2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3368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0D3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成品：21*28.5cm，封面 双面四色 300克珠光纸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3B2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3F7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7B7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77D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3A6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1C5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644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ADC0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62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B45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BF1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69E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6F6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C89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AA3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3F5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453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DE7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DE0D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6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83A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  <w:p w14:paraId="5DF0E6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3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06C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成品：21*28.5cm,封面200克铜版纸 双面四色/250g皮纹纸、内文大度80克(20P-50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0P),双面单黑, 胶装，封面、底覆膜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527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E8C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035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8D7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E3F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C2A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A6A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每增加或减少4P,单价增加或减少 0.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元/本</w:t>
            </w:r>
          </w:p>
        </w:tc>
      </w:tr>
      <w:tr w14:paraId="627E8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exact"/>
          <w:jc w:val="center"/>
        </w:trPr>
        <w:tc>
          <w:tcPr>
            <w:tcW w:w="626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84473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02305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AF853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9343D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F1B5D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C099D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401A3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C3EDD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63ED6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B0B4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6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422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  <w:p w14:paraId="305A7F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3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66F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成品：14*10.5cm 封面200克铜版纸 双面四色 内页：80g双胶 双面单黑 内页数：32P 马订 封面、底覆膜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D76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86A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0E1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5B3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C11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54A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01F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每增加或减少4P,单价增加或减少 0.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元/本</w:t>
            </w:r>
          </w:p>
        </w:tc>
      </w:tr>
      <w:tr w14:paraId="205D5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29E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A2C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5DA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466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B8A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353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D41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05C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E60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C8E4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96C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C9A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950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C08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74B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DD3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3A8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983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5C2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086FE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D04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80B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成品：14*10.5cm 封面：200克铜版纸 双面四色;内页：80g双胶 内页数20P; 胶装,封面、底覆膜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3F7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994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410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本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6E2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811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00D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EBE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1BBC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DB6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BB4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成品：14*10.5cm 封面：200克铜版纸 双面四色;内页：80g双胶 内页数50P; 胶装,封面、底覆膜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C0A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3C7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4AE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01F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4CC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536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D36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每增加或减少4P,单价增加或减少 0.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元/本</w:t>
            </w:r>
          </w:p>
        </w:tc>
      </w:tr>
      <w:tr w14:paraId="160CA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C31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EAD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成品：14*10.5cm 封面：200克铜版纸 双面四色;内页：80g双胶 内页数100P; 胶装,封面、底覆膜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7D0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E82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392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本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5BC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590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8E6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BFC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28F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220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35C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成品：14*10.5cm 封面：200克铜版纸 双面四色;内页：80g双胶 内页数200P; 胶装,封面、底覆膜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36B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DE2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703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本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F5E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C46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E3A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880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E16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62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0D2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  <w:p w14:paraId="300B42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368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B2C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二折页；成品：21*28.5 cm，规格200克A级铜版纸，四色彩印，对折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684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1DE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B2C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FA4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B1765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EE7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ABE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937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6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303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EA4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8AD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302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E37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46C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D477A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5D3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724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BB8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6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08A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8B9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0F6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F20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857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DA4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7F880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A32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944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93F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6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75F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19B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6C2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766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35B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47B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02851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344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14B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466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6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557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  <w:p w14:paraId="7E6174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3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8A7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成品：42.6*30CM，200克铜版纸，彩印封面,对折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ABA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A69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0AA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95F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F6C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8F9F5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2AB16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FA0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6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3E9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3AA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7B6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871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CE7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A61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B7B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61349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1265D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E2B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6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7DB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E25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8E0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8BA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05F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07E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676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2E377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DD143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29F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6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737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  <w:p w14:paraId="4E3003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3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343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成品：46*31CM，300克珠光纸，彩印封面,对折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3F3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865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003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CA5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3D6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4E3F5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137F8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2A8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6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52F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4BF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E0C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134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5AF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817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62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CDAFF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8E68E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A1A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6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7C3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7DA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FFC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F1A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9A5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F65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0F5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0C76A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9A870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6A2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6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828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  <w:p w14:paraId="015AFE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3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B9C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成品： 42*28.5CM ，210g宁波白卡，封面覆膜，对折，双面四色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4A1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49C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4C0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995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A9C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1B5F6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4C309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447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6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2F4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32B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3EA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714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2F4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6E8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974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BD216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D1590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A13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62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ADCE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项目12</w:t>
            </w:r>
          </w:p>
        </w:tc>
        <w:tc>
          <w:tcPr>
            <w:tcW w:w="33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1B0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普通名片 300g铜版纸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5A3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1AA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2F7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3AC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FC9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90F67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AE2CF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664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62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FC060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32B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E8E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552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401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4CB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E24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13E52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B32E6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269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62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D716F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6B3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6EC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52D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D3D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020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8C7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E5DBA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D1E2F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C8A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62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7EF08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C13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0C9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1DB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8F3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80F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5DD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202F8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64786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C04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6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E8A08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890C1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普通名片 300g珠光纸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A3C29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6B418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BFBA4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58F67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C0E3D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9990D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94A44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B1C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6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F4B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项目13</w:t>
            </w:r>
          </w:p>
        </w:tc>
        <w:tc>
          <w:tcPr>
            <w:tcW w:w="3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93B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成品：21*28.5 cm，封面200克铜版纸 双面四色/250g皮纹纸、内文大度80克(10P),双面单黑, 胶装、封面、底覆膜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23D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0B6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C8DE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本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1A7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097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9D6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EA5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CA9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4CF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50E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成品：21*28.5 cm，封面200克铜版纸 双面四色/250g皮纹纸、内文大度80克(30P),双面单黑, 胶装、 封面、底覆膜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FB9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77B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3DF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本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1EB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182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0A0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3D4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7AE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2DE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CD8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成品：21*28.5 cm，封面200克铜版纸 双面四色/250g皮纹纸、内文大度80克(50P),双面单黑, 胶装、 封面、底覆膜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3EC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898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7ED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2C6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41C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94F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A54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685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583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23E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成品：21*28.5 cm，封面200克铜版纸 双面四色/250g皮纹纸、内文大度80克(100P),双面单黑, 胶装、 封面、底覆膜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D2E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394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6C2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D53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228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438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31E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8B2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3FF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CAF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成品：21*28.5 cm，封面200克铜版纸 双面四色/250g皮纹纸、内文大度80克(300P),双面单黑, 胶装、 封面、底覆膜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E00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BC1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F12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本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FE4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724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3F5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C54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95D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  <w:jc w:val="center"/>
        </w:trPr>
        <w:tc>
          <w:tcPr>
            <w:tcW w:w="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968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A7C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成品：21*28.5 cm，封面200克铜版纸 双面四色/250g皮纹纸、内文大度80克(500P),双面单黑, 胶装、 封面、底覆膜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893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E3F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F11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本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A05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188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78A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216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0B3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387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59B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C89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78F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3E2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本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E4D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B5D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579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B92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E2A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62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EE1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项目14</w:t>
            </w:r>
          </w:p>
        </w:tc>
        <w:tc>
          <w:tcPr>
            <w:tcW w:w="3368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C9D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成品：14*10.5cm 封面200克铜版纸 双面四色 内页：80g双胶 双面单黑 内页数：20P 胶印 封面、底覆膜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107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8BB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5B2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4B1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FE96C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BB2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E45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525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exact"/>
          <w:jc w:val="center"/>
        </w:trPr>
        <w:tc>
          <w:tcPr>
            <w:tcW w:w="6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30D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CEB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C13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C0D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E2F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E33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1B237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150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0E3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4C9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exact"/>
          <w:jc w:val="center"/>
        </w:trPr>
        <w:tc>
          <w:tcPr>
            <w:tcW w:w="6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906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A77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4B0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147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BBB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4A9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F1A89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DD7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B43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44A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62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A58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  <w:p w14:paraId="1F839C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368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0EC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伤口纸300克铜版纸尺覆膜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F90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BB1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B46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本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F79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81FCF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3B2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863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F0A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exac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E1F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9E5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62E7A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D7834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8A385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本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EF585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2DE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265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9B4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ACF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exact"/>
          <w:jc w:val="center"/>
        </w:trPr>
        <w:tc>
          <w:tcPr>
            <w:tcW w:w="399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683C6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总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价</w:t>
            </w:r>
          </w:p>
        </w:tc>
        <w:tc>
          <w:tcPr>
            <w:tcW w:w="1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31F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小写金额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:</w:t>
            </w:r>
          </w:p>
        </w:tc>
        <w:tc>
          <w:tcPr>
            <w:tcW w:w="53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CAE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396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exact"/>
          <w:jc w:val="center"/>
        </w:trPr>
        <w:tc>
          <w:tcPr>
            <w:tcW w:w="3994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C26F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1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08F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大写金额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:</w:t>
            </w:r>
          </w:p>
        </w:tc>
        <w:tc>
          <w:tcPr>
            <w:tcW w:w="53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FA5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5E590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760" w:firstLineChars="1700"/>
        <w:jc w:val="both"/>
        <w:textAlignment w:val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报价单位：</w:t>
      </w:r>
      <w:r>
        <w:rPr>
          <w:rFonts w:hint="eastAsia" w:ascii="宋体" w:hAnsi="宋体" w:cs="宋体"/>
          <w:sz w:val="28"/>
          <w:szCs w:val="28"/>
          <w:u w:val="single"/>
        </w:rPr>
        <w:t>（全称并加盖单位公章）</w:t>
      </w:r>
    </w:p>
    <w:p w14:paraId="004392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240" w:firstLine="4760" w:firstLineChars="17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日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期：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>   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u w:val="single"/>
        </w:rPr>
        <w:t>  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u w:val="single"/>
        </w:rPr>
        <w:t>   </w:t>
      </w:r>
      <w:r>
        <w:rPr>
          <w:rFonts w:hint="eastAsia" w:ascii="宋体" w:hAnsi="宋体" w:cs="宋体"/>
          <w:sz w:val="28"/>
          <w:szCs w:val="28"/>
        </w:rPr>
        <w:t>日</w:t>
      </w:r>
    </w:p>
    <w:sectPr>
      <w:pgSz w:w="11906" w:h="16838"/>
      <w:pgMar w:top="850" w:right="1134" w:bottom="85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16192C6E-B4E3-467E-B477-CBA99FE94AE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6C7"/>
    <w:rsid w:val="00053C51"/>
    <w:rsid w:val="00055CDB"/>
    <w:rsid w:val="000667AF"/>
    <w:rsid w:val="003C4F28"/>
    <w:rsid w:val="003D4A35"/>
    <w:rsid w:val="003D6B40"/>
    <w:rsid w:val="00415C0B"/>
    <w:rsid w:val="00455934"/>
    <w:rsid w:val="004E63B4"/>
    <w:rsid w:val="004F3057"/>
    <w:rsid w:val="00655ECB"/>
    <w:rsid w:val="006E6938"/>
    <w:rsid w:val="007D6666"/>
    <w:rsid w:val="008E5080"/>
    <w:rsid w:val="008F5821"/>
    <w:rsid w:val="009F0BE7"/>
    <w:rsid w:val="00A47A79"/>
    <w:rsid w:val="00A661DB"/>
    <w:rsid w:val="00A92CA0"/>
    <w:rsid w:val="00AB0949"/>
    <w:rsid w:val="00B00B62"/>
    <w:rsid w:val="00C01B31"/>
    <w:rsid w:val="00C826C7"/>
    <w:rsid w:val="00CB2889"/>
    <w:rsid w:val="00CC796E"/>
    <w:rsid w:val="00D034D6"/>
    <w:rsid w:val="00D13671"/>
    <w:rsid w:val="00E40D4C"/>
    <w:rsid w:val="00EB7E60"/>
    <w:rsid w:val="00EE1547"/>
    <w:rsid w:val="079F51B2"/>
    <w:rsid w:val="0B034213"/>
    <w:rsid w:val="116662EA"/>
    <w:rsid w:val="152359C3"/>
    <w:rsid w:val="16AD641C"/>
    <w:rsid w:val="16F17F41"/>
    <w:rsid w:val="16FF29A7"/>
    <w:rsid w:val="252F41B0"/>
    <w:rsid w:val="27344754"/>
    <w:rsid w:val="2BAD2892"/>
    <w:rsid w:val="2D294FBA"/>
    <w:rsid w:val="34BC1492"/>
    <w:rsid w:val="3B602C1D"/>
    <w:rsid w:val="3BBC3DE4"/>
    <w:rsid w:val="3ED816D7"/>
    <w:rsid w:val="4F6507F6"/>
    <w:rsid w:val="5A8E0803"/>
    <w:rsid w:val="5B0E6F1D"/>
    <w:rsid w:val="65F76ED7"/>
    <w:rsid w:val="7AD1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font11"/>
    <w:basedOn w:val="6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character" w:customStyle="1" w:styleId="10">
    <w:name w:val="font21"/>
    <w:basedOn w:val="6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1239</Words>
  <Characters>1753</Characters>
  <Lines>150</Lines>
  <Paragraphs>42</Paragraphs>
  <TotalTime>1</TotalTime>
  <ScaleCrop>false</ScaleCrop>
  <LinksUpToDate>false</LinksUpToDate>
  <CharactersWithSpaces>1862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2025-03-24T15:33:00Z</dcterms:created>
  <dc:creator>apple</dc:creator>
  <cp:lastModifiedBy>采购办</cp:lastModifiedBy>
  <dcterms:modified xsi:type="dcterms:W3CDTF">2025-05-23T03:56:51Z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430B7B662DAD4C5BA23A3361F397A3CF_13</vt:lpwstr>
  </property>
  <property fmtid="{D5CDD505-2E9C-101B-9397-08002B2CF9AE}" pid="4" name="KSOTemplateDocerSaveRecord">
    <vt:lpwstr>eyJoZGlkIjoiYTdkNzc3OTgzZDUyNDc0NTYzNjIzMDU4NWY1ZTVhMWMiLCJ1c2VySWQiOiI4MTMwOTgwOTYifQ==</vt:lpwstr>
  </property>
</Properties>
</file>